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Pr="00C61289" w:rsidRDefault="0040150C" w:rsidP="0040150C">
      <w:pPr>
        <w:rPr>
          <w:b/>
          <w:sz w:val="24"/>
          <w:szCs w:val="24"/>
        </w:rPr>
      </w:pPr>
      <w:r w:rsidRPr="00C61289">
        <w:rPr>
          <w:b/>
          <w:sz w:val="24"/>
          <w:szCs w:val="24"/>
        </w:rPr>
        <w:t xml:space="preserve">J. ANGIELSKI – KLASA </w:t>
      </w:r>
      <w:r w:rsidR="00845330">
        <w:rPr>
          <w:b/>
          <w:sz w:val="24"/>
          <w:szCs w:val="24"/>
        </w:rPr>
        <w:t>7</w:t>
      </w:r>
    </w:p>
    <w:p w:rsidR="0040150C" w:rsidRPr="00C61289" w:rsidRDefault="0040150C" w:rsidP="0040150C">
      <w:pPr>
        <w:ind w:left="0" w:firstLine="0"/>
        <w:jc w:val="left"/>
        <w:rPr>
          <w:sz w:val="24"/>
          <w:szCs w:val="24"/>
        </w:rPr>
      </w:pPr>
      <w:r w:rsidRPr="00C61289">
        <w:rPr>
          <w:b/>
          <w:sz w:val="24"/>
          <w:szCs w:val="24"/>
        </w:rPr>
        <w:t xml:space="preserve">1. </w:t>
      </w:r>
      <w:proofErr w:type="spellStart"/>
      <w:r w:rsidRPr="00C61289">
        <w:rPr>
          <w:b/>
          <w:sz w:val="24"/>
          <w:szCs w:val="24"/>
        </w:rPr>
        <w:t>Topic</w:t>
      </w:r>
      <w:proofErr w:type="spellEnd"/>
      <w:r w:rsidRPr="00C61289">
        <w:rPr>
          <w:b/>
          <w:sz w:val="24"/>
          <w:szCs w:val="24"/>
        </w:rPr>
        <w:t xml:space="preserve">: </w:t>
      </w:r>
      <w:r w:rsidR="00C37203">
        <w:rPr>
          <w:b/>
          <w:sz w:val="24"/>
          <w:szCs w:val="24"/>
        </w:rPr>
        <w:t xml:space="preserve">The </w:t>
      </w:r>
      <w:proofErr w:type="spellStart"/>
      <w:r w:rsidR="00C37203">
        <w:rPr>
          <w:b/>
          <w:sz w:val="24"/>
          <w:szCs w:val="24"/>
        </w:rPr>
        <w:t>brain</w:t>
      </w:r>
      <w:proofErr w:type="spellEnd"/>
      <w:r w:rsidR="00C37203">
        <w:rPr>
          <w:b/>
          <w:sz w:val="24"/>
          <w:szCs w:val="24"/>
        </w:rPr>
        <w:t xml:space="preserve">  - tajemnice ludzkiego mózgu</w:t>
      </w:r>
      <w:r w:rsidRPr="00C61289">
        <w:rPr>
          <w:sz w:val="24"/>
          <w:szCs w:val="24"/>
        </w:rPr>
        <w:t>(</w:t>
      </w:r>
      <w:r w:rsidR="0068183A">
        <w:rPr>
          <w:sz w:val="24"/>
          <w:szCs w:val="24"/>
        </w:rPr>
        <w:t xml:space="preserve">zapisz </w:t>
      </w:r>
      <w:r w:rsidRPr="00C61289">
        <w:rPr>
          <w:sz w:val="24"/>
          <w:szCs w:val="24"/>
        </w:rPr>
        <w:t>w zeszycie)</w:t>
      </w:r>
    </w:p>
    <w:p w:rsidR="0040150C" w:rsidRPr="00C61289" w:rsidRDefault="0040150C" w:rsidP="0040150C">
      <w:pPr>
        <w:ind w:left="0" w:firstLine="0"/>
        <w:jc w:val="left"/>
        <w:rPr>
          <w:sz w:val="24"/>
          <w:szCs w:val="24"/>
        </w:rPr>
      </w:pPr>
      <w:r w:rsidRPr="00C61289">
        <w:rPr>
          <w:sz w:val="24"/>
          <w:szCs w:val="24"/>
        </w:rPr>
        <w:t xml:space="preserve">Podręcznik: </w:t>
      </w:r>
      <w:r w:rsidR="00C37203">
        <w:rPr>
          <w:sz w:val="24"/>
          <w:szCs w:val="24"/>
          <w:u w:val="single"/>
        </w:rPr>
        <w:t>str. 58</w:t>
      </w:r>
      <w:r w:rsidR="0068183A">
        <w:rPr>
          <w:sz w:val="24"/>
          <w:szCs w:val="24"/>
        </w:rPr>
        <w:t>, zad. 1 (przeczytaj</w:t>
      </w:r>
      <w:r w:rsidR="00C37203">
        <w:rPr>
          <w:sz w:val="24"/>
          <w:szCs w:val="24"/>
        </w:rPr>
        <w:t xml:space="preserve"> wsz</w:t>
      </w:r>
      <w:r w:rsidR="0068183A">
        <w:rPr>
          <w:sz w:val="24"/>
          <w:szCs w:val="24"/>
        </w:rPr>
        <w:t>ystkie teksty oraz przetłumacz</w:t>
      </w:r>
      <w:r w:rsidR="00C37203">
        <w:rPr>
          <w:sz w:val="24"/>
          <w:szCs w:val="24"/>
        </w:rPr>
        <w:t xml:space="preserve"> słówka z ramki), zad.2 </w:t>
      </w:r>
    </w:p>
    <w:p w:rsidR="0040150C" w:rsidRDefault="0040150C" w:rsidP="0040150C">
      <w:pPr>
        <w:ind w:left="0" w:firstLine="0"/>
        <w:jc w:val="left"/>
        <w:rPr>
          <w:sz w:val="24"/>
          <w:szCs w:val="24"/>
        </w:rPr>
      </w:pPr>
      <w:r w:rsidRPr="00C61289">
        <w:rPr>
          <w:sz w:val="24"/>
          <w:szCs w:val="24"/>
        </w:rPr>
        <w:t xml:space="preserve">Ćwiczenia: </w:t>
      </w:r>
      <w:r w:rsidR="00D63864" w:rsidRPr="00C61289">
        <w:rPr>
          <w:sz w:val="24"/>
          <w:szCs w:val="24"/>
          <w:u w:val="single"/>
        </w:rPr>
        <w:t xml:space="preserve">str. </w:t>
      </w:r>
      <w:r w:rsidR="00C37203">
        <w:rPr>
          <w:sz w:val="24"/>
          <w:szCs w:val="24"/>
          <w:u w:val="single"/>
        </w:rPr>
        <w:t>22</w:t>
      </w:r>
      <w:r w:rsidR="00D63864" w:rsidRPr="00C61289">
        <w:rPr>
          <w:sz w:val="24"/>
          <w:szCs w:val="24"/>
        </w:rPr>
        <w:t>, z</w:t>
      </w:r>
      <w:r w:rsidR="00C37203">
        <w:rPr>
          <w:sz w:val="24"/>
          <w:szCs w:val="24"/>
        </w:rPr>
        <w:t>ad. 1,2</w:t>
      </w:r>
    </w:p>
    <w:p w:rsidR="004A7685" w:rsidRDefault="004A7685" w:rsidP="0040150C">
      <w:pPr>
        <w:ind w:left="0" w:firstLine="0"/>
        <w:jc w:val="left"/>
        <w:rPr>
          <w:sz w:val="24"/>
          <w:szCs w:val="24"/>
        </w:rPr>
      </w:pPr>
    </w:p>
    <w:p w:rsidR="0068183A" w:rsidRDefault="0068183A" w:rsidP="0040150C">
      <w:pPr>
        <w:ind w:left="0" w:firstLine="0"/>
        <w:jc w:val="left"/>
        <w:rPr>
          <w:b/>
          <w:sz w:val="24"/>
          <w:szCs w:val="24"/>
        </w:rPr>
      </w:pPr>
      <w:r w:rsidRPr="0068183A">
        <w:rPr>
          <w:b/>
          <w:sz w:val="24"/>
          <w:szCs w:val="24"/>
        </w:rPr>
        <w:t xml:space="preserve">2. </w:t>
      </w:r>
      <w:proofErr w:type="spellStart"/>
      <w:r w:rsidRPr="0068183A">
        <w:rPr>
          <w:b/>
          <w:sz w:val="24"/>
          <w:szCs w:val="24"/>
        </w:rPr>
        <w:t>Topic</w:t>
      </w:r>
      <w:proofErr w:type="spellEnd"/>
      <w:r w:rsidRPr="0068183A">
        <w:rPr>
          <w:b/>
          <w:sz w:val="24"/>
          <w:szCs w:val="24"/>
        </w:rPr>
        <w:t xml:space="preserve">: </w:t>
      </w:r>
      <w:proofErr w:type="spellStart"/>
      <w:r w:rsidRPr="0068183A">
        <w:rPr>
          <w:b/>
          <w:sz w:val="24"/>
          <w:szCs w:val="24"/>
        </w:rPr>
        <w:t>Comparative</w:t>
      </w:r>
      <w:proofErr w:type="spellEnd"/>
      <w:r w:rsidRPr="0068183A">
        <w:rPr>
          <w:b/>
          <w:sz w:val="24"/>
          <w:szCs w:val="24"/>
        </w:rPr>
        <w:t xml:space="preserve"> and </w:t>
      </w:r>
      <w:proofErr w:type="spellStart"/>
      <w:r w:rsidRPr="0068183A">
        <w:rPr>
          <w:b/>
          <w:sz w:val="24"/>
          <w:szCs w:val="24"/>
        </w:rPr>
        <w:t>superlative</w:t>
      </w:r>
      <w:proofErr w:type="spellEnd"/>
      <w:r w:rsidRPr="0068183A">
        <w:rPr>
          <w:b/>
          <w:sz w:val="24"/>
          <w:szCs w:val="24"/>
        </w:rPr>
        <w:t xml:space="preserve"> </w:t>
      </w:r>
      <w:proofErr w:type="spellStart"/>
      <w:r w:rsidRPr="0068183A">
        <w:rPr>
          <w:b/>
          <w:sz w:val="24"/>
          <w:szCs w:val="24"/>
        </w:rPr>
        <w:t>adjectives</w:t>
      </w:r>
      <w:proofErr w:type="spellEnd"/>
      <w:r w:rsidRPr="0068183A">
        <w:rPr>
          <w:b/>
          <w:sz w:val="24"/>
          <w:szCs w:val="24"/>
        </w:rPr>
        <w:t xml:space="preserve"> – stopniowanie przymiotników.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A7685" w:rsidRPr="004A7685" w:rsidTr="004A7685">
        <w:trPr>
          <w:trHeight w:val="9554"/>
        </w:trPr>
        <w:tc>
          <w:tcPr>
            <w:tcW w:w="10606" w:type="dxa"/>
          </w:tcPr>
          <w:p w:rsidR="004A7685" w:rsidRPr="004A7685" w:rsidRDefault="004A7685" w:rsidP="002829D3">
            <w:pPr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4A7685">
              <w:rPr>
                <w:b/>
                <w:sz w:val="24"/>
                <w:szCs w:val="24"/>
              </w:rPr>
              <w:t>Notatka do zeszytu:</w:t>
            </w:r>
          </w:p>
          <w:p w:rsidR="004A7685" w:rsidRPr="004A7685" w:rsidRDefault="004A7685" w:rsidP="002829D3">
            <w:pPr>
              <w:pStyle w:val="Akapitzlist"/>
              <w:numPr>
                <w:ilvl w:val="0"/>
                <w:numId w:val="1"/>
              </w:numPr>
              <w:ind w:right="0"/>
              <w:jc w:val="left"/>
              <w:rPr>
                <w:color w:val="0070C0"/>
                <w:sz w:val="24"/>
                <w:szCs w:val="24"/>
                <w:u w:val="single"/>
              </w:rPr>
            </w:pPr>
            <w:r w:rsidRPr="004A7685">
              <w:rPr>
                <w:color w:val="0070C0"/>
                <w:sz w:val="24"/>
                <w:szCs w:val="24"/>
                <w:u w:val="single"/>
              </w:rPr>
              <w:t>COMPARATIVE – stopień wyższy</w:t>
            </w:r>
          </w:p>
          <w:p w:rsidR="004A7685" w:rsidRPr="004A7685" w:rsidRDefault="004A7685" w:rsidP="002829D3">
            <w:pPr>
              <w:pStyle w:val="Akapitzlist"/>
              <w:numPr>
                <w:ilvl w:val="0"/>
                <w:numId w:val="3"/>
              </w:numPr>
              <w:ind w:right="0"/>
              <w:jc w:val="left"/>
              <w:rPr>
                <w:color w:val="FF0000"/>
                <w:sz w:val="32"/>
                <w:szCs w:val="32"/>
                <w:u w:val="single"/>
              </w:rPr>
            </w:pPr>
            <w:r w:rsidRPr="004A7685">
              <w:rPr>
                <w:sz w:val="24"/>
                <w:szCs w:val="24"/>
              </w:rPr>
              <w:t>Do przymiotników „</w:t>
            </w:r>
            <w:r w:rsidRPr="004A7685">
              <w:rPr>
                <w:sz w:val="24"/>
                <w:szCs w:val="24"/>
                <w:u w:val="single"/>
              </w:rPr>
              <w:t>krótkich</w:t>
            </w:r>
            <w:r w:rsidRPr="004A7685">
              <w:rPr>
                <w:sz w:val="24"/>
                <w:szCs w:val="24"/>
              </w:rPr>
              <w:t xml:space="preserve">” w stopniu wyższym dodajemy końcówkę </w:t>
            </w:r>
            <w:r w:rsidRPr="004A7685">
              <w:rPr>
                <w:color w:val="FF0000"/>
                <w:sz w:val="32"/>
                <w:szCs w:val="32"/>
                <w:u w:val="single"/>
              </w:rPr>
              <w:t>–er</w:t>
            </w:r>
          </w:p>
          <w:p w:rsidR="004A7685" w:rsidRPr="004A7685" w:rsidRDefault="004A7685" w:rsidP="002829D3">
            <w:pPr>
              <w:pStyle w:val="Akapitzlist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4A7685">
              <w:rPr>
                <w:color w:val="000000" w:themeColor="text1"/>
                <w:sz w:val="24"/>
                <w:szCs w:val="24"/>
              </w:rPr>
              <w:t>np</w:t>
            </w:r>
            <w:proofErr w:type="spellEnd"/>
            <w:r w:rsidRPr="004A7685">
              <w:rPr>
                <w:color w:val="000000" w:themeColor="text1"/>
                <w:sz w:val="24"/>
                <w:szCs w:val="24"/>
              </w:rPr>
              <w:t xml:space="preserve">: wysoki: high – </w:t>
            </w:r>
            <w:proofErr w:type="spellStart"/>
            <w:r w:rsidRPr="004A7685">
              <w:rPr>
                <w:color w:val="000000" w:themeColor="text1"/>
                <w:sz w:val="24"/>
                <w:szCs w:val="24"/>
              </w:rPr>
              <w:t>high</w:t>
            </w:r>
            <w:r w:rsidRPr="004A7685">
              <w:rPr>
                <w:color w:val="FF0000"/>
                <w:sz w:val="24"/>
                <w:szCs w:val="24"/>
              </w:rPr>
              <w:t>er</w:t>
            </w:r>
            <w:proofErr w:type="spellEnd"/>
          </w:p>
          <w:p w:rsidR="004A7685" w:rsidRPr="004A7685" w:rsidRDefault="004A7685" w:rsidP="002829D3">
            <w:pPr>
              <w:pStyle w:val="Akapitzlist"/>
              <w:ind w:left="0" w:right="0" w:firstLine="0"/>
              <w:jc w:val="left"/>
              <w:rPr>
                <w:color w:val="00B050"/>
                <w:sz w:val="24"/>
                <w:szCs w:val="24"/>
              </w:rPr>
            </w:pPr>
            <w:r w:rsidRPr="004A7685">
              <w:rPr>
                <w:color w:val="FF0000"/>
                <w:sz w:val="24"/>
                <w:szCs w:val="24"/>
              </w:rPr>
              <w:t xml:space="preserve">       </w:t>
            </w:r>
            <w:r w:rsidRPr="004A7685">
              <w:rPr>
                <w:color w:val="000000" w:themeColor="text1"/>
                <w:sz w:val="24"/>
                <w:szCs w:val="24"/>
              </w:rPr>
              <w:t xml:space="preserve">wielki: </w:t>
            </w:r>
            <w:proofErr w:type="spellStart"/>
            <w:r w:rsidRPr="004A7685">
              <w:rPr>
                <w:color w:val="000000" w:themeColor="text1"/>
                <w:sz w:val="24"/>
                <w:szCs w:val="24"/>
              </w:rPr>
              <w:t>large</w:t>
            </w:r>
            <w:proofErr w:type="spellEnd"/>
            <w:r w:rsidRPr="004A7685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4A7685">
              <w:rPr>
                <w:color w:val="000000" w:themeColor="text1"/>
                <w:sz w:val="24"/>
                <w:szCs w:val="24"/>
              </w:rPr>
              <w:t>large</w:t>
            </w:r>
            <w:r w:rsidRPr="004A7685">
              <w:rPr>
                <w:color w:val="FF0000"/>
                <w:sz w:val="24"/>
                <w:szCs w:val="24"/>
              </w:rPr>
              <w:t>r</w:t>
            </w:r>
            <w:proofErr w:type="spellEnd"/>
            <w:r w:rsidRPr="004A7685">
              <w:rPr>
                <w:color w:val="FF0000"/>
                <w:sz w:val="24"/>
                <w:szCs w:val="24"/>
              </w:rPr>
              <w:t xml:space="preserve"> </w:t>
            </w:r>
            <w:r w:rsidRPr="004A7685">
              <w:rPr>
                <w:color w:val="00B050"/>
                <w:sz w:val="24"/>
                <w:szCs w:val="24"/>
              </w:rPr>
              <w:t xml:space="preserve">(jeżeli wyraz kończy się na E to dodajemy tylko końcówkę </w:t>
            </w:r>
            <w:r w:rsidRPr="004A7685">
              <w:rPr>
                <w:color w:val="00B050"/>
                <w:sz w:val="24"/>
                <w:szCs w:val="24"/>
                <w:u w:val="single"/>
              </w:rPr>
              <w:t>–R</w:t>
            </w:r>
            <w:r w:rsidRPr="004A7685">
              <w:rPr>
                <w:color w:val="00B050"/>
                <w:sz w:val="24"/>
                <w:szCs w:val="24"/>
              </w:rPr>
              <w:t>)</w:t>
            </w:r>
          </w:p>
          <w:p w:rsidR="004A7685" w:rsidRPr="004A7685" w:rsidRDefault="004A7685" w:rsidP="002829D3">
            <w:pPr>
              <w:pStyle w:val="Akapitzlist"/>
              <w:ind w:left="0" w:right="0" w:firstLine="0"/>
              <w:jc w:val="left"/>
              <w:rPr>
                <w:color w:val="00B050"/>
                <w:sz w:val="24"/>
                <w:szCs w:val="24"/>
              </w:rPr>
            </w:pPr>
            <w:r w:rsidRPr="004A7685">
              <w:rPr>
                <w:color w:val="000000" w:themeColor="text1"/>
                <w:sz w:val="24"/>
                <w:szCs w:val="24"/>
              </w:rPr>
              <w:t xml:space="preserve">       duży: big – </w:t>
            </w:r>
            <w:proofErr w:type="spellStart"/>
            <w:r w:rsidRPr="004A7685">
              <w:rPr>
                <w:color w:val="000000" w:themeColor="text1"/>
                <w:sz w:val="24"/>
                <w:szCs w:val="24"/>
              </w:rPr>
              <w:t>bigg</w:t>
            </w:r>
            <w:r w:rsidRPr="004A7685">
              <w:rPr>
                <w:color w:val="FF0000"/>
                <w:sz w:val="24"/>
                <w:szCs w:val="24"/>
              </w:rPr>
              <w:t>er</w:t>
            </w:r>
            <w:proofErr w:type="spellEnd"/>
            <w:r w:rsidRPr="004A7685">
              <w:rPr>
                <w:color w:val="FF0000"/>
                <w:sz w:val="24"/>
                <w:szCs w:val="24"/>
              </w:rPr>
              <w:t xml:space="preserve"> </w:t>
            </w:r>
            <w:r w:rsidRPr="004A7685">
              <w:rPr>
                <w:color w:val="00B050"/>
                <w:sz w:val="24"/>
                <w:szCs w:val="24"/>
              </w:rPr>
              <w:t>(podwajamy ostatnią literę)</w:t>
            </w:r>
          </w:p>
          <w:p w:rsidR="004A7685" w:rsidRDefault="004A7685" w:rsidP="002829D3">
            <w:pPr>
              <w:pStyle w:val="Akapitzlist"/>
              <w:ind w:left="0" w:right="0" w:firstLine="0"/>
              <w:jc w:val="left"/>
              <w:rPr>
                <w:color w:val="00B050"/>
                <w:sz w:val="24"/>
                <w:szCs w:val="24"/>
              </w:rPr>
            </w:pPr>
            <w:r w:rsidRPr="004A7685">
              <w:rPr>
                <w:color w:val="000000" w:themeColor="text1"/>
                <w:sz w:val="24"/>
                <w:szCs w:val="24"/>
              </w:rPr>
              <w:t xml:space="preserve">       leniwy: </w:t>
            </w:r>
            <w:proofErr w:type="spellStart"/>
            <w:r w:rsidRPr="004A7685">
              <w:rPr>
                <w:color w:val="000000" w:themeColor="text1"/>
                <w:sz w:val="24"/>
                <w:szCs w:val="24"/>
              </w:rPr>
              <w:t>lazy</w:t>
            </w:r>
            <w:proofErr w:type="spellEnd"/>
            <w:r w:rsidRPr="004A7685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4A7685">
              <w:rPr>
                <w:color w:val="000000" w:themeColor="text1"/>
                <w:sz w:val="24"/>
                <w:szCs w:val="24"/>
              </w:rPr>
              <w:t>laz</w:t>
            </w:r>
            <w:r w:rsidRPr="004A7685">
              <w:rPr>
                <w:color w:val="FF0000"/>
                <w:sz w:val="24"/>
                <w:szCs w:val="24"/>
              </w:rPr>
              <w:t>ier</w:t>
            </w:r>
            <w:proofErr w:type="spellEnd"/>
            <w:r w:rsidRPr="004A7685">
              <w:rPr>
                <w:color w:val="FF0000"/>
                <w:sz w:val="24"/>
                <w:szCs w:val="24"/>
              </w:rPr>
              <w:t xml:space="preserve"> </w:t>
            </w:r>
            <w:r w:rsidRPr="004A7685">
              <w:rPr>
                <w:color w:val="00B050"/>
                <w:sz w:val="24"/>
                <w:szCs w:val="24"/>
              </w:rPr>
              <w:t>(jeżeli wyraz kończy się na Y – to Y zamienia się na I )</w:t>
            </w:r>
          </w:p>
          <w:p w:rsidR="004A7685" w:rsidRPr="004A7685" w:rsidRDefault="004A7685" w:rsidP="002829D3">
            <w:pPr>
              <w:pStyle w:val="Akapitzlist"/>
              <w:ind w:left="0" w:right="0" w:firstLine="0"/>
              <w:jc w:val="left"/>
              <w:rPr>
                <w:color w:val="00B050"/>
                <w:sz w:val="24"/>
                <w:szCs w:val="24"/>
              </w:rPr>
            </w:pPr>
          </w:p>
          <w:p w:rsidR="004A7685" w:rsidRPr="004A7685" w:rsidRDefault="004A7685" w:rsidP="002829D3">
            <w:pPr>
              <w:pStyle w:val="Akapitzlist"/>
              <w:numPr>
                <w:ilvl w:val="0"/>
                <w:numId w:val="3"/>
              </w:numPr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4A7685">
              <w:rPr>
                <w:color w:val="000000" w:themeColor="text1"/>
                <w:sz w:val="24"/>
                <w:szCs w:val="24"/>
              </w:rPr>
              <w:t>Do przymiotników „</w:t>
            </w:r>
            <w:r w:rsidRPr="004A7685">
              <w:rPr>
                <w:color w:val="000000" w:themeColor="text1"/>
                <w:sz w:val="24"/>
                <w:szCs w:val="24"/>
                <w:u w:val="single"/>
              </w:rPr>
              <w:t>długich</w:t>
            </w:r>
            <w:r w:rsidRPr="004A7685">
              <w:rPr>
                <w:color w:val="000000" w:themeColor="text1"/>
                <w:sz w:val="24"/>
                <w:szCs w:val="24"/>
              </w:rPr>
              <w:t xml:space="preserve">” dodajemy wyraz </w:t>
            </w:r>
            <w:r w:rsidRPr="004A7685">
              <w:rPr>
                <w:color w:val="FF0000"/>
                <w:sz w:val="32"/>
                <w:szCs w:val="32"/>
                <w:u w:val="single"/>
              </w:rPr>
              <w:t>MORE</w:t>
            </w:r>
          </w:p>
          <w:p w:rsidR="004A7685" w:rsidRPr="004A7685" w:rsidRDefault="004A7685" w:rsidP="002829D3">
            <w:pPr>
              <w:pStyle w:val="Akapitzlist"/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A7685">
              <w:rPr>
                <w:color w:val="000000" w:themeColor="text1"/>
                <w:sz w:val="24"/>
                <w:szCs w:val="24"/>
              </w:rPr>
              <w:t xml:space="preserve">Np.: inteligentny: inteligent – </w:t>
            </w:r>
            <w:proofErr w:type="spellStart"/>
            <w:r w:rsidRPr="004A7685">
              <w:rPr>
                <w:color w:val="FF0000"/>
                <w:sz w:val="24"/>
                <w:szCs w:val="24"/>
              </w:rPr>
              <w:t>more</w:t>
            </w:r>
            <w:proofErr w:type="spellEnd"/>
            <w:r w:rsidRPr="004A7685">
              <w:rPr>
                <w:color w:val="FF0000"/>
                <w:sz w:val="24"/>
                <w:szCs w:val="24"/>
              </w:rPr>
              <w:t xml:space="preserve"> </w:t>
            </w:r>
            <w:r w:rsidRPr="004A7685">
              <w:rPr>
                <w:color w:val="000000" w:themeColor="text1"/>
                <w:sz w:val="24"/>
                <w:szCs w:val="24"/>
              </w:rPr>
              <w:t>inteligent</w:t>
            </w:r>
          </w:p>
          <w:p w:rsidR="004A7685" w:rsidRDefault="004A7685" w:rsidP="002829D3">
            <w:pPr>
              <w:pStyle w:val="Akapitzlist"/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A7685">
              <w:rPr>
                <w:color w:val="000000" w:themeColor="text1"/>
                <w:sz w:val="24"/>
                <w:szCs w:val="24"/>
              </w:rPr>
              <w:t xml:space="preserve">        Zdrowy: </w:t>
            </w:r>
            <w:proofErr w:type="spellStart"/>
            <w:r w:rsidRPr="004A7685">
              <w:rPr>
                <w:color w:val="000000" w:themeColor="text1"/>
                <w:sz w:val="24"/>
                <w:szCs w:val="24"/>
              </w:rPr>
              <w:t>healthy</w:t>
            </w:r>
            <w:proofErr w:type="spellEnd"/>
            <w:r w:rsidRPr="004A7685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4A7685">
              <w:rPr>
                <w:color w:val="FF0000"/>
                <w:sz w:val="24"/>
                <w:szCs w:val="24"/>
              </w:rPr>
              <w:t>more</w:t>
            </w:r>
            <w:proofErr w:type="spellEnd"/>
            <w:r w:rsidRPr="004A768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7685">
              <w:rPr>
                <w:color w:val="000000" w:themeColor="text1"/>
                <w:sz w:val="24"/>
                <w:szCs w:val="24"/>
              </w:rPr>
              <w:t>healthy</w:t>
            </w:r>
            <w:proofErr w:type="spellEnd"/>
          </w:p>
          <w:p w:rsidR="004A7685" w:rsidRDefault="004A7685" w:rsidP="002829D3">
            <w:pPr>
              <w:pStyle w:val="Akapitzlist"/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4A7685" w:rsidRPr="004A7685" w:rsidRDefault="004A7685" w:rsidP="002829D3">
            <w:pPr>
              <w:pStyle w:val="Akapitzlist"/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4A7685" w:rsidRPr="004A7685" w:rsidRDefault="004A7685" w:rsidP="002829D3">
            <w:pPr>
              <w:pStyle w:val="Akapitzlist"/>
              <w:numPr>
                <w:ilvl w:val="0"/>
                <w:numId w:val="1"/>
              </w:numPr>
              <w:ind w:right="0"/>
              <w:jc w:val="left"/>
              <w:rPr>
                <w:color w:val="0070C0"/>
                <w:sz w:val="24"/>
                <w:szCs w:val="24"/>
                <w:u w:val="single"/>
              </w:rPr>
            </w:pPr>
            <w:r w:rsidRPr="004A7685">
              <w:rPr>
                <w:color w:val="0070C0"/>
                <w:sz w:val="24"/>
                <w:szCs w:val="24"/>
                <w:u w:val="single"/>
              </w:rPr>
              <w:t>SUPERLATIVE – stopień najwyższy</w:t>
            </w:r>
          </w:p>
          <w:p w:rsidR="004A7685" w:rsidRPr="004A7685" w:rsidRDefault="004A7685" w:rsidP="002829D3">
            <w:pPr>
              <w:pStyle w:val="Akapitzlist"/>
              <w:numPr>
                <w:ilvl w:val="0"/>
                <w:numId w:val="3"/>
              </w:numPr>
              <w:ind w:right="0"/>
              <w:jc w:val="left"/>
              <w:rPr>
                <w:color w:val="FF0000"/>
                <w:sz w:val="32"/>
                <w:szCs w:val="32"/>
                <w:u w:val="single"/>
              </w:rPr>
            </w:pPr>
            <w:r w:rsidRPr="004A7685">
              <w:rPr>
                <w:sz w:val="24"/>
                <w:szCs w:val="24"/>
              </w:rPr>
              <w:t>Do przymiotników „</w:t>
            </w:r>
            <w:r w:rsidRPr="004A7685">
              <w:rPr>
                <w:sz w:val="24"/>
                <w:szCs w:val="24"/>
                <w:u w:val="single"/>
              </w:rPr>
              <w:t>krótkich</w:t>
            </w:r>
            <w:r w:rsidRPr="004A7685">
              <w:rPr>
                <w:sz w:val="24"/>
                <w:szCs w:val="24"/>
              </w:rPr>
              <w:t xml:space="preserve">” w stopniu najwyższym dodajemy </w:t>
            </w:r>
            <w:r w:rsidRPr="004A7685">
              <w:rPr>
                <w:color w:val="FF0000"/>
                <w:sz w:val="32"/>
                <w:szCs w:val="32"/>
              </w:rPr>
              <w:t>The</w:t>
            </w:r>
            <w:r w:rsidRPr="004A7685">
              <w:rPr>
                <w:color w:val="FF0000"/>
                <w:sz w:val="24"/>
                <w:szCs w:val="24"/>
              </w:rPr>
              <w:t xml:space="preserve"> </w:t>
            </w:r>
            <w:r w:rsidRPr="004A7685">
              <w:rPr>
                <w:sz w:val="24"/>
                <w:szCs w:val="24"/>
              </w:rPr>
              <w:t xml:space="preserve">oraz końcówkę </w:t>
            </w:r>
            <w:r w:rsidRPr="004A7685">
              <w:rPr>
                <w:color w:val="FF0000"/>
                <w:sz w:val="32"/>
                <w:szCs w:val="32"/>
                <w:u w:val="single"/>
              </w:rPr>
              <w:t>–</w:t>
            </w:r>
            <w:proofErr w:type="spellStart"/>
            <w:r w:rsidRPr="004A7685">
              <w:rPr>
                <w:color w:val="FF0000"/>
                <w:sz w:val="32"/>
                <w:szCs w:val="32"/>
                <w:u w:val="single"/>
              </w:rPr>
              <w:t>est</w:t>
            </w:r>
            <w:proofErr w:type="spellEnd"/>
          </w:p>
          <w:p w:rsidR="004A7685" w:rsidRPr="004A7685" w:rsidRDefault="004A7685" w:rsidP="002829D3">
            <w:pPr>
              <w:pStyle w:val="Akapitzlist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4A7685">
              <w:rPr>
                <w:color w:val="000000" w:themeColor="text1"/>
                <w:sz w:val="24"/>
                <w:szCs w:val="24"/>
              </w:rPr>
              <w:t>np</w:t>
            </w:r>
            <w:proofErr w:type="spellEnd"/>
            <w:r w:rsidRPr="004A7685">
              <w:rPr>
                <w:color w:val="000000" w:themeColor="text1"/>
                <w:sz w:val="24"/>
                <w:szCs w:val="24"/>
              </w:rPr>
              <w:t xml:space="preserve">: wysoki: high – </w:t>
            </w:r>
            <w:proofErr w:type="spellStart"/>
            <w:r w:rsidRPr="004A7685">
              <w:rPr>
                <w:color w:val="000000" w:themeColor="text1"/>
                <w:sz w:val="24"/>
                <w:szCs w:val="24"/>
              </w:rPr>
              <w:t>higher</w:t>
            </w:r>
            <w:proofErr w:type="spellEnd"/>
            <w:r w:rsidRPr="004A7685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4A7685">
              <w:rPr>
                <w:color w:val="FF0000"/>
                <w:sz w:val="24"/>
                <w:szCs w:val="24"/>
              </w:rPr>
              <w:t xml:space="preserve">the </w:t>
            </w:r>
            <w:proofErr w:type="spellStart"/>
            <w:r w:rsidRPr="004A7685">
              <w:rPr>
                <w:color w:val="000000" w:themeColor="text1"/>
                <w:sz w:val="24"/>
                <w:szCs w:val="24"/>
              </w:rPr>
              <w:t>high</w:t>
            </w:r>
            <w:r w:rsidRPr="004A7685">
              <w:rPr>
                <w:color w:val="FF0000"/>
                <w:sz w:val="24"/>
                <w:szCs w:val="24"/>
              </w:rPr>
              <w:t>est</w:t>
            </w:r>
            <w:proofErr w:type="spellEnd"/>
          </w:p>
          <w:p w:rsidR="004A7685" w:rsidRPr="004A7685" w:rsidRDefault="004A7685" w:rsidP="002829D3">
            <w:pPr>
              <w:pStyle w:val="Akapitzlist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RPr="004A7685">
              <w:rPr>
                <w:color w:val="FF0000"/>
                <w:sz w:val="24"/>
                <w:szCs w:val="24"/>
              </w:rPr>
              <w:t xml:space="preserve">       </w:t>
            </w:r>
            <w:r w:rsidRPr="004A7685">
              <w:rPr>
                <w:color w:val="000000" w:themeColor="text1"/>
                <w:sz w:val="24"/>
                <w:szCs w:val="24"/>
              </w:rPr>
              <w:t xml:space="preserve">wielki: </w:t>
            </w:r>
            <w:proofErr w:type="spellStart"/>
            <w:r w:rsidRPr="004A7685">
              <w:rPr>
                <w:color w:val="000000" w:themeColor="text1"/>
                <w:sz w:val="24"/>
                <w:szCs w:val="24"/>
              </w:rPr>
              <w:t>large</w:t>
            </w:r>
            <w:proofErr w:type="spellEnd"/>
            <w:r w:rsidRPr="004A7685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4A7685">
              <w:rPr>
                <w:color w:val="000000" w:themeColor="text1"/>
                <w:sz w:val="24"/>
                <w:szCs w:val="24"/>
              </w:rPr>
              <w:t>larger</w:t>
            </w:r>
            <w:proofErr w:type="spellEnd"/>
            <w:r w:rsidRPr="004A7685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4A7685">
              <w:rPr>
                <w:color w:val="FF0000"/>
                <w:sz w:val="24"/>
                <w:szCs w:val="24"/>
              </w:rPr>
              <w:t xml:space="preserve">the </w:t>
            </w:r>
            <w:proofErr w:type="spellStart"/>
            <w:r w:rsidRPr="004A7685">
              <w:rPr>
                <w:color w:val="000000" w:themeColor="text1"/>
                <w:sz w:val="24"/>
                <w:szCs w:val="24"/>
              </w:rPr>
              <w:t>larg</w:t>
            </w:r>
            <w:r w:rsidRPr="004A7685">
              <w:rPr>
                <w:color w:val="FF0000"/>
                <w:sz w:val="24"/>
                <w:szCs w:val="24"/>
              </w:rPr>
              <w:t>est</w:t>
            </w:r>
            <w:proofErr w:type="spellEnd"/>
          </w:p>
          <w:p w:rsidR="004A7685" w:rsidRPr="004A7685" w:rsidRDefault="004A7685" w:rsidP="002829D3">
            <w:pPr>
              <w:pStyle w:val="Akapitzlist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RPr="004A7685">
              <w:rPr>
                <w:color w:val="FF0000"/>
                <w:sz w:val="24"/>
                <w:szCs w:val="24"/>
              </w:rPr>
              <w:t xml:space="preserve">       </w:t>
            </w:r>
            <w:r w:rsidRPr="004A7685">
              <w:rPr>
                <w:color w:val="000000" w:themeColor="text1"/>
                <w:sz w:val="24"/>
                <w:szCs w:val="24"/>
              </w:rPr>
              <w:t xml:space="preserve">duży: big – </w:t>
            </w:r>
            <w:proofErr w:type="spellStart"/>
            <w:r w:rsidRPr="004A7685">
              <w:rPr>
                <w:color w:val="000000" w:themeColor="text1"/>
                <w:sz w:val="24"/>
                <w:szCs w:val="24"/>
              </w:rPr>
              <w:t>bigger</w:t>
            </w:r>
            <w:proofErr w:type="spellEnd"/>
            <w:r w:rsidRPr="004A7685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4A7685">
              <w:rPr>
                <w:color w:val="FF0000"/>
                <w:sz w:val="24"/>
                <w:szCs w:val="24"/>
              </w:rPr>
              <w:t xml:space="preserve">the </w:t>
            </w:r>
            <w:proofErr w:type="spellStart"/>
            <w:r w:rsidRPr="004A7685">
              <w:rPr>
                <w:color w:val="000000" w:themeColor="text1"/>
                <w:sz w:val="24"/>
                <w:szCs w:val="24"/>
              </w:rPr>
              <w:t>bigg</w:t>
            </w:r>
            <w:r w:rsidRPr="004A7685">
              <w:rPr>
                <w:color w:val="FF0000"/>
                <w:sz w:val="24"/>
                <w:szCs w:val="24"/>
              </w:rPr>
              <w:t>est</w:t>
            </w:r>
            <w:proofErr w:type="spellEnd"/>
          </w:p>
          <w:p w:rsidR="004A7685" w:rsidRDefault="004A7685" w:rsidP="002829D3">
            <w:pPr>
              <w:pStyle w:val="Akapitzlist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RPr="004A7685">
              <w:rPr>
                <w:color w:val="FF0000"/>
                <w:sz w:val="24"/>
                <w:szCs w:val="24"/>
              </w:rPr>
              <w:t xml:space="preserve">       </w:t>
            </w:r>
            <w:r w:rsidRPr="004A7685">
              <w:rPr>
                <w:color w:val="000000" w:themeColor="text1"/>
                <w:sz w:val="24"/>
                <w:szCs w:val="24"/>
              </w:rPr>
              <w:t xml:space="preserve">leniwy: </w:t>
            </w:r>
            <w:proofErr w:type="spellStart"/>
            <w:r w:rsidRPr="004A7685">
              <w:rPr>
                <w:color w:val="000000" w:themeColor="text1"/>
                <w:sz w:val="24"/>
                <w:szCs w:val="24"/>
              </w:rPr>
              <w:t>lazy</w:t>
            </w:r>
            <w:proofErr w:type="spellEnd"/>
            <w:r w:rsidRPr="004A7685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4A7685">
              <w:rPr>
                <w:color w:val="000000" w:themeColor="text1"/>
                <w:sz w:val="24"/>
                <w:szCs w:val="24"/>
              </w:rPr>
              <w:t>lazier</w:t>
            </w:r>
            <w:proofErr w:type="spellEnd"/>
            <w:r w:rsidRPr="004A7685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4A7685">
              <w:rPr>
                <w:color w:val="FF0000"/>
                <w:sz w:val="24"/>
                <w:szCs w:val="24"/>
              </w:rPr>
              <w:t xml:space="preserve">the </w:t>
            </w:r>
            <w:proofErr w:type="spellStart"/>
            <w:r w:rsidRPr="004A7685">
              <w:rPr>
                <w:color w:val="000000" w:themeColor="text1"/>
                <w:sz w:val="24"/>
                <w:szCs w:val="24"/>
              </w:rPr>
              <w:t>lazi</w:t>
            </w:r>
            <w:r w:rsidRPr="004A7685">
              <w:rPr>
                <w:color w:val="FF0000"/>
                <w:sz w:val="24"/>
                <w:szCs w:val="24"/>
              </w:rPr>
              <w:t>est</w:t>
            </w:r>
            <w:proofErr w:type="spellEnd"/>
          </w:p>
          <w:p w:rsidR="004A7685" w:rsidRPr="004A7685" w:rsidRDefault="004A7685" w:rsidP="002829D3">
            <w:pPr>
              <w:pStyle w:val="Akapitzlist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</w:p>
          <w:p w:rsidR="004A7685" w:rsidRPr="004A7685" w:rsidRDefault="004A7685" w:rsidP="002829D3">
            <w:pPr>
              <w:pStyle w:val="Akapitzlist"/>
              <w:numPr>
                <w:ilvl w:val="0"/>
                <w:numId w:val="3"/>
              </w:numPr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4A7685">
              <w:rPr>
                <w:color w:val="000000" w:themeColor="text1"/>
                <w:sz w:val="24"/>
                <w:szCs w:val="24"/>
              </w:rPr>
              <w:t>Do przymiotników „</w:t>
            </w:r>
            <w:r w:rsidRPr="004A7685">
              <w:rPr>
                <w:color w:val="000000" w:themeColor="text1"/>
                <w:sz w:val="24"/>
                <w:szCs w:val="24"/>
                <w:u w:val="single"/>
              </w:rPr>
              <w:t>długich</w:t>
            </w:r>
            <w:r w:rsidRPr="004A7685">
              <w:rPr>
                <w:color w:val="000000" w:themeColor="text1"/>
                <w:sz w:val="24"/>
                <w:szCs w:val="24"/>
              </w:rPr>
              <w:t xml:space="preserve">” dodajemy wyrazy </w:t>
            </w:r>
            <w:r w:rsidRPr="004A7685">
              <w:rPr>
                <w:color w:val="FF0000"/>
                <w:sz w:val="32"/>
                <w:szCs w:val="32"/>
                <w:u w:val="single"/>
              </w:rPr>
              <w:t>THE MOST</w:t>
            </w:r>
          </w:p>
          <w:p w:rsidR="004A7685" w:rsidRPr="004A7685" w:rsidRDefault="004A7685" w:rsidP="002829D3">
            <w:pPr>
              <w:pStyle w:val="Akapitzlist"/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A7685">
              <w:rPr>
                <w:color w:val="000000" w:themeColor="text1"/>
                <w:sz w:val="24"/>
                <w:szCs w:val="24"/>
              </w:rPr>
              <w:t xml:space="preserve">Np.: inteligentny: inteligent – </w:t>
            </w:r>
            <w:proofErr w:type="spellStart"/>
            <w:r w:rsidRPr="004A7685">
              <w:rPr>
                <w:color w:val="000000" w:themeColor="text1"/>
                <w:sz w:val="24"/>
                <w:szCs w:val="24"/>
              </w:rPr>
              <w:t>more</w:t>
            </w:r>
            <w:proofErr w:type="spellEnd"/>
            <w:r w:rsidRPr="004A7685">
              <w:rPr>
                <w:color w:val="000000" w:themeColor="text1"/>
                <w:sz w:val="24"/>
                <w:szCs w:val="24"/>
              </w:rPr>
              <w:t xml:space="preserve"> inteligent </w:t>
            </w:r>
            <w:r w:rsidRPr="004A7685">
              <w:rPr>
                <w:color w:val="FF0000"/>
                <w:sz w:val="24"/>
                <w:szCs w:val="24"/>
              </w:rPr>
              <w:t xml:space="preserve">– the most </w:t>
            </w:r>
            <w:proofErr w:type="spellStart"/>
            <w:r w:rsidRPr="004A7685">
              <w:rPr>
                <w:color w:val="000000" w:themeColor="text1"/>
                <w:sz w:val="24"/>
                <w:szCs w:val="24"/>
              </w:rPr>
              <w:t>intelligent</w:t>
            </w:r>
            <w:proofErr w:type="spellEnd"/>
          </w:p>
          <w:p w:rsidR="004A7685" w:rsidRDefault="004A7685" w:rsidP="002829D3">
            <w:pPr>
              <w:pStyle w:val="Akapitzlist"/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A7685">
              <w:rPr>
                <w:color w:val="000000" w:themeColor="text1"/>
                <w:sz w:val="24"/>
                <w:szCs w:val="24"/>
              </w:rPr>
              <w:t xml:space="preserve">        Zdrowy: </w:t>
            </w:r>
            <w:proofErr w:type="spellStart"/>
            <w:r w:rsidRPr="004A7685">
              <w:rPr>
                <w:color w:val="000000" w:themeColor="text1"/>
                <w:sz w:val="24"/>
                <w:szCs w:val="24"/>
              </w:rPr>
              <w:t>healthy</w:t>
            </w:r>
            <w:proofErr w:type="spellEnd"/>
            <w:r w:rsidRPr="004A7685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4A7685">
              <w:rPr>
                <w:color w:val="000000" w:themeColor="text1"/>
                <w:sz w:val="24"/>
                <w:szCs w:val="24"/>
              </w:rPr>
              <w:t>more</w:t>
            </w:r>
            <w:proofErr w:type="spellEnd"/>
            <w:r w:rsidRPr="004A768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7685">
              <w:rPr>
                <w:color w:val="000000" w:themeColor="text1"/>
                <w:sz w:val="24"/>
                <w:szCs w:val="24"/>
              </w:rPr>
              <w:t>healthy</w:t>
            </w:r>
            <w:proofErr w:type="spellEnd"/>
            <w:r w:rsidRPr="004A7685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4A7685">
              <w:rPr>
                <w:color w:val="FF0000"/>
                <w:sz w:val="24"/>
                <w:szCs w:val="24"/>
              </w:rPr>
              <w:t xml:space="preserve">the most </w:t>
            </w:r>
            <w:proofErr w:type="spellStart"/>
            <w:r w:rsidRPr="004A7685">
              <w:rPr>
                <w:color w:val="000000" w:themeColor="text1"/>
                <w:sz w:val="24"/>
                <w:szCs w:val="24"/>
              </w:rPr>
              <w:t>healthy</w:t>
            </w:r>
            <w:proofErr w:type="spellEnd"/>
          </w:p>
          <w:p w:rsidR="004A7685" w:rsidRDefault="004A7685" w:rsidP="002829D3">
            <w:pPr>
              <w:pStyle w:val="Akapitzlist"/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4A7685" w:rsidRPr="004A7685" w:rsidRDefault="004A7685" w:rsidP="002829D3">
            <w:pPr>
              <w:pStyle w:val="Akapitzlist"/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4A7685" w:rsidRPr="004A7685" w:rsidRDefault="004A7685" w:rsidP="002829D3">
            <w:pPr>
              <w:pStyle w:val="Akapitzlist"/>
              <w:numPr>
                <w:ilvl w:val="0"/>
                <w:numId w:val="1"/>
              </w:numPr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4A7685">
              <w:rPr>
                <w:color w:val="000000" w:themeColor="text1"/>
                <w:sz w:val="24"/>
                <w:szCs w:val="24"/>
              </w:rPr>
              <w:t xml:space="preserve">Jeżeli chcemy porównać ze sobą dwie rzeczy lub osoby, wtedy do przymiotnika w stopniu wyższym dodajemy wyraz </w:t>
            </w:r>
            <w:r w:rsidRPr="004A7685">
              <w:rPr>
                <w:color w:val="00B050"/>
                <w:sz w:val="24"/>
                <w:szCs w:val="24"/>
              </w:rPr>
              <w:t>THAN.</w:t>
            </w:r>
          </w:p>
          <w:p w:rsidR="004A7685" w:rsidRPr="004A7685" w:rsidRDefault="004A7685" w:rsidP="004A7685">
            <w:pPr>
              <w:pStyle w:val="Akapitzlist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4A7685" w:rsidRPr="004A7685" w:rsidRDefault="004A7685" w:rsidP="002829D3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A7685">
              <w:rPr>
                <w:color w:val="000000" w:themeColor="text1"/>
                <w:sz w:val="24"/>
                <w:szCs w:val="24"/>
              </w:rPr>
              <w:t xml:space="preserve">Np. Karol jest wyższy niż Maciek – Karol </w:t>
            </w:r>
            <w:proofErr w:type="spellStart"/>
            <w:r w:rsidRPr="004A7685">
              <w:rPr>
                <w:color w:val="000000" w:themeColor="text1"/>
                <w:sz w:val="24"/>
                <w:szCs w:val="24"/>
              </w:rPr>
              <w:t>is</w:t>
            </w:r>
            <w:proofErr w:type="spellEnd"/>
            <w:r w:rsidRPr="004A768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7685">
              <w:rPr>
                <w:color w:val="00B050"/>
                <w:sz w:val="24"/>
                <w:szCs w:val="24"/>
              </w:rPr>
              <w:t>higher</w:t>
            </w:r>
            <w:proofErr w:type="spellEnd"/>
            <w:r w:rsidRPr="004A7685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4A7685">
              <w:rPr>
                <w:color w:val="00B050"/>
                <w:sz w:val="24"/>
                <w:szCs w:val="24"/>
              </w:rPr>
              <w:t>than</w:t>
            </w:r>
            <w:proofErr w:type="spellEnd"/>
            <w:r w:rsidRPr="004A7685">
              <w:rPr>
                <w:color w:val="00B050"/>
                <w:sz w:val="24"/>
                <w:szCs w:val="24"/>
              </w:rPr>
              <w:t xml:space="preserve"> </w:t>
            </w:r>
            <w:r w:rsidRPr="004A7685">
              <w:rPr>
                <w:color w:val="000000" w:themeColor="text1"/>
                <w:sz w:val="24"/>
                <w:szCs w:val="24"/>
              </w:rPr>
              <w:t>Maciek</w:t>
            </w:r>
          </w:p>
          <w:p w:rsidR="004A7685" w:rsidRPr="004A7685" w:rsidRDefault="004A7685" w:rsidP="002829D3">
            <w:pPr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4A7685">
              <w:rPr>
                <w:color w:val="000000" w:themeColor="text1"/>
                <w:sz w:val="24"/>
                <w:szCs w:val="24"/>
              </w:rPr>
              <w:t xml:space="preserve">       Gepard jest szybszy niż ślimak – </w:t>
            </w:r>
            <w:proofErr w:type="spellStart"/>
            <w:r w:rsidRPr="004A7685">
              <w:rPr>
                <w:color w:val="000000" w:themeColor="text1"/>
                <w:sz w:val="24"/>
                <w:szCs w:val="24"/>
              </w:rPr>
              <w:t>Cheetah</w:t>
            </w:r>
            <w:proofErr w:type="spellEnd"/>
            <w:r w:rsidRPr="004A768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7685">
              <w:rPr>
                <w:color w:val="000000" w:themeColor="text1"/>
                <w:sz w:val="24"/>
                <w:szCs w:val="24"/>
              </w:rPr>
              <w:t>is</w:t>
            </w:r>
            <w:proofErr w:type="spellEnd"/>
            <w:r w:rsidRPr="004A768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7685">
              <w:rPr>
                <w:color w:val="00B050"/>
                <w:sz w:val="24"/>
                <w:szCs w:val="24"/>
              </w:rPr>
              <w:t>faster</w:t>
            </w:r>
            <w:proofErr w:type="spellEnd"/>
            <w:r w:rsidRPr="004A7685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4A7685">
              <w:rPr>
                <w:color w:val="00B050"/>
                <w:sz w:val="24"/>
                <w:szCs w:val="24"/>
              </w:rPr>
              <w:t>than</w:t>
            </w:r>
            <w:proofErr w:type="spellEnd"/>
            <w:r w:rsidRPr="004A7685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4A7685">
              <w:rPr>
                <w:color w:val="000000" w:themeColor="text1"/>
                <w:sz w:val="24"/>
                <w:szCs w:val="24"/>
              </w:rPr>
              <w:t>Snail</w:t>
            </w:r>
            <w:proofErr w:type="spellEnd"/>
            <w:r w:rsidRPr="004A7685">
              <w:rPr>
                <w:color w:val="000000" w:themeColor="text1"/>
                <w:sz w:val="24"/>
                <w:szCs w:val="24"/>
              </w:rPr>
              <w:t>.</w:t>
            </w:r>
            <w:r w:rsidRPr="004A7685">
              <w:rPr>
                <w:color w:val="FF0000"/>
                <w:sz w:val="24"/>
                <w:szCs w:val="24"/>
              </w:rPr>
              <w:t xml:space="preserve">     </w:t>
            </w:r>
            <w:r w:rsidRPr="004A7685">
              <w:rPr>
                <w:color w:val="000000" w:themeColor="text1"/>
                <w:sz w:val="24"/>
                <w:szCs w:val="24"/>
              </w:rPr>
              <w:t xml:space="preserve">        </w:t>
            </w:r>
          </w:p>
        </w:tc>
      </w:tr>
    </w:tbl>
    <w:p w:rsidR="004A7685" w:rsidRDefault="004A7685" w:rsidP="0040150C">
      <w:pPr>
        <w:ind w:left="0" w:firstLine="0"/>
        <w:jc w:val="left"/>
        <w:rPr>
          <w:b/>
          <w:sz w:val="24"/>
          <w:szCs w:val="24"/>
        </w:rPr>
      </w:pPr>
    </w:p>
    <w:p w:rsidR="004A7685" w:rsidRDefault="004A7685" w:rsidP="0040150C">
      <w:pPr>
        <w:ind w:left="0" w:firstLine="0"/>
        <w:jc w:val="left"/>
        <w:rPr>
          <w:b/>
          <w:sz w:val="24"/>
          <w:szCs w:val="24"/>
        </w:rPr>
      </w:pPr>
    </w:p>
    <w:p w:rsidR="004A7685" w:rsidRDefault="004A7685" w:rsidP="0040150C">
      <w:pPr>
        <w:ind w:left="0" w:firstLine="0"/>
        <w:jc w:val="left"/>
        <w:rPr>
          <w:b/>
          <w:sz w:val="24"/>
          <w:szCs w:val="24"/>
        </w:rPr>
      </w:pPr>
    </w:p>
    <w:p w:rsidR="006B2101" w:rsidRPr="006B2101" w:rsidRDefault="0068183A" w:rsidP="0040150C">
      <w:pPr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6B2101" w:rsidRPr="006B2101">
        <w:rPr>
          <w:b/>
          <w:sz w:val="24"/>
          <w:szCs w:val="24"/>
        </w:rPr>
        <w:t xml:space="preserve">. </w:t>
      </w:r>
      <w:proofErr w:type="spellStart"/>
      <w:r w:rsidR="006B2101" w:rsidRPr="006B2101">
        <w:rPr>
          <w:b/>
          <w:sz w:val="24"/>
          <w:szCs w:val="24"/>
        </w:rPr>
        <w:t>Topic</w:t>
      </w:r>
      <w:proofErr w:type="spellEnd"/>
      <w:r w:rsidR="006B2101" w:rsidRPr="006B2101">
        <w:rPr>
          <w:b/>
          <w:sz w:val="24"/>
          <w:szCs w:val="24"/>
        </w:rPr>
        <w:t>: Praca i umiejętności potrzebne do jej wykonywania.</w:t>
      </w:r>
    </w:p>
    <w:p w:rsidR="006B2101" w:rsidRPr="00C61289" w:rsidRDefault="006B2101" w:rsidP="006B2101">
      <w:pPr>
        <w:ind w:left="0" w:firstLine="0"/>
        <w:jc w:val="left"/>
        <w:rPr>
          <w:sz w:val="24"/>
          <w:szCs w:val="24"/>
        </w:rPr>
      </w:pPr>
      <w:r w:rsidRPr="00C61289">
        <w:rPr>
          <w:sz w:val="24"/>
          <w:szCs w:val="24"/>
        </w:rPr>
        <w:t xml:space="preserve">Podręcznik: </w:t>
      </w:r>
      <w:r>
        <w:rPr>
          <w:sz w:val="24"/>
          <w:szCs w:val="24"/>
          <w:u w:val="single"/>
        </w:rPr>
        <w:t>str. 60</w:t>
      </w:r>
      <w:r>
        <w:rPr>
          <w:sz w:val="24"/>
          <w:szCs w:val="24"/>
        </w:rPr>
        <w:t xml:space="preserve">, zad. 1 (przeczytaj teksty i wybierz odpowiednie słowo – odsłuchaj nagranie i sprawdź), </w:t>
      </w:r>
      <w:r w:rsidR="00361A38">
        <w:rPr>
          <w:sz w:val="24"/>
          <w:szCs w:val="24"/>
        </w:rPr>
        <w:t>zad.4 (posłuchaj nagrania i odpowiedz na pytania)</w:t>
      </w:r>
      <w:r>
        <w:rPr>
          <w:sz w:val="24"/>
          <w:szCs w:val="24"/>
        </w:rPr>
        <w:t xml:space="preserve"> </w:t>
      </w:r>
    </w:p>
    <w:p w:rsidR="006B2101" w:rsidRDefault="006B2101" w:rsidP="0040150C">
      <w:pPr>
        <w:ind w:left="0" w:firstLine="0"/>
        <w:jc w:val="left"/>
        <w:rPr>
          <w:sz w:val="24"/>
          <w:szCs w:val="24"/>
        </w:rPr>
      </w:pPr>
      <w:r w:rsidRPr="00C61289">
        <w:rPr>
          <w:sz w:val="24"/>
          <w:szCs w:val="24"/>
        </w:rPr>
        <w:t xml:space="preserve">Ćwiczenia: </w:t>
      </w:r>
      <w:r w:rsidRPr="00C61289">
        <w:rPr>
          <w:sz w:val="24"/>
          <w:szCs w:val="24"/>
          <w:u w:val="single"/>
        </w:rPr>
        <w:t xml:space="preserve">str. </w:t>
      </w:r>
      <w:r w:rsidR="007F3CBC">
        <w:rPr>
          <w:sz w:val="24"/>
          <w:szCs w:val="24"/>
          <w:u w:val="single"/>
        </w:rPr>
        <w:t>21</w:t>
      </w:r>
      <w:r w:rsidRPr="00C61289">
        <w:rPr>
          <w:sz w:val="24"/>
          <w:szCs w:val="24"/>
        </w:rPr>
        <w:t>, z</w:t>
      </w:r>
      <w:r w:rsidR="007F3CBC">
        <w:rPr>
          <w:sz w:val="24"/>
          <w:szCs w:val="24"/>
        </w:rPr>
        <w:t>ad. 1</w:t>
      </w:r>
    </w:p>
    <w:p w:rsidR="004A7685" w:rsidRPr="00C61289" w:rsidRDefault="004A7685" w:rsidP="0040150C">
      <w:pPr>
        <w:ind w:left="0" w:firstLine="0"/>
        <w:jc w:val="left"/>
        <w:rPr>
          <w:sz w:val="24"/>
          <w:szCs w:val="24"/>
        </w:rPr>
      </w:pPr>
    </w:p>
    <w:p w:rsidR="0040150C" w:rsidRPr="00C61289" w:rsidRDefault="0068183A" w:rsidP="0040150C">
      <w:pPr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0150C" w:rsidRPr="00C61289">
        <w:rPr>
          <w:b/>
          <w:sz w:val="24"/>
          <w:szCs w:val="24"/>
        </w:rPr>
        <w:t xml:space="preserve">. </w:t>
      </w:r>
      <w:proofErr w:type="spellStart"/>
      <w:r w:rsidR="0040150C" w:rsidRPr="00C61289">
        <w:rPr>
          <w:b/>
          <w:sz w:val="24"/>
          <w:szCs w:val="24"/>
        </w:rPr>
        <w:t>Topic</w:t>
      </w:r>
      <w:proofErr w:type="spellEnd"/>
      <w:r w:rsidR="0040150C" w:rsidRPr="00C61289">
        <w:rPr>
          <w:b/>
          <w:sz w:val="24"/>
          <w:szCs w:val="24"/>
        </w:rPr>
        <w:t xml:space="preserve">: </w:t>
      </w:r>
      <w:r w:rsidR="00C37203">
        <w:rPr>
          <w:b/>
          <w:sz w:val="24"/>
          <w:szCs w:val="24"/>
        </w:rPr>
        <w:t>Udzielanie rad</w:t>
      </w:r>
    </w:p>
    <w:p w:rsidR="0040150C" w:rsidRDefault="0040150C" w:rsidP="0040150C">
      <w:pPr>
        <w:ind w:left="0" w:firstLine="0"/>
        <w:jc w:val="left"/>
        <w:rPr>
          <w:sz w:val="24"/>
          <w:szCs w:val="24"/>
        </w:rPr>
      </w:pPr>
      <w:r w:rsidRPr="00C61289">
        <w:rPr>
          <w:sz w:val="24"/>
          <w:szCs w:val="24"/>
        </w:rPr>
        <w:t xml:space="preserve">Podręcznik: </w:t>
      </w:r>
      <w:r w:rsidRPr="00C61289">
        <w:rPr>
          <w:sz w:val="24"/>
          <w:szCs w:val="24"/>
          <w:u w:val="single"/>
        </w:rPr>
        <w:t xml:space="preserve">str. </w:t>
      </w:r>
      <w:r w:rsidR="00C37203">
        <w:rPr>
          <w:sz w:val="24"/>
          <w:szCs w:val="24"/>
          <w:u w:val="single"/>
        </w:rPr>
        <w:t>62</w:t>
      </w:r>
      <w:r w:rsidR="00C37203">
        <w:rPr>
          <w:sz w:val="24"/>
          <w:szCs w:val="24"/>
        </w:rPr>
        <w:t>, zad. 1 (</w:t>
      </w:r>
      <w:r w:rsidR="0068183A">
        <w:rPr>
          <w:sz w:val="24"/>
          <w:szCs w:val="24"/>
        </w:rPr>
        <w:t>przeczytaj</w:t>
      </w:r>
      <w:r w:rsidR="00C37203">
        <w:rPr>
          <w:sz w:val="24"/>
          <w:szCs w:val="24"/>
        </w:rPr>
        <w:t xml:space="preserve"> dialog i </w:t>
      </w:r>
      <w:r w:rsidR="0068183A">
        <w:rPr>
          <w:sz w:val="24"/>
          <w:szCs w:val="24"/>
        </w:rPr>
        <w:t>wybierz</w:t>
      </w:r>
      <w:r w:rsidR="00C37203">
        <w:rPr>
          <w:sz w:val="24"/>
          <w:szCs w:val="24"/>
        </w:rPr>
        <w:t xml:space="preserve"> właściwe słowa)</w:t>
      </w:r>
    </w:p>
    <w:p w:rsidR="00C37203" w:rsidRDefault="00C37203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Zad. 2 (przepisać KEY PHRASES i przetłumaczyć</w:t>
      </w:r>
      <w:r w:rsidR="00232BC7">
        <w:rPr>
          <w:sz w:val="24"/>
          <w:szCs w:val="24"/>
        </w:rPr>
        <w:t>)</w:t>
      </w:r>
    </w:p>
    <w:p w:rsidR="004A7685" w:rsidRPr="00C61289" w:rsidRDefault="004A7685" w:rsidP="0040150C">
      <w:pPr>
        <w:ind w:left="0" w:firstLine="0"/>
        <w:jc w:val="left"/>
        <w:rPr>
          <w:sz w:val="24"/>
          <w:szCs w:val="24"/>
        </w:rPr>
      </w:pPr>
    </w:p>
    <w:p w:rsidR="00D63864" w:rsidRPr="00C61289" w:rsidRDefault="0068183A" w:rsidP="0040150C">
      <w:pPr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63864" w:rsidRPr="00C61289">
        <w:rPr>
          <w:b/>
          <w:sz w:val="24"/>
          <w:szCs w:val="24"/>
        </w:rPr>
        <w:t xml:space="preserve">. </w:t>
      </w:r>
      <w:proofErr w:type="spellStart"/>
      <w:r w:rsidR="00D63864" w:rsidRPr="00C61289">
        <w:rPr>
          <w:b/>
          <w:sz w:val="24"/>
          <w:szCs w:val="24"/>
        </w:rPr>
        <w:t>Topic</w:t>
      </w:r>
      <w:proofErr w:type="spellEnd"/>
      <w:r w:rsidR="00D63864" w:rsidRPr="00C61289">
        <w:rPr>
          <w:b/>
          <w:sz w:val="24"/>
          <w:szCs w:val="24"/>
        </w:rPr>
        <w:t xml:space="preserve">: </w:t>
      </w:r>
      <w:proofErr w:type="spellStart"/>
      <w:r w:rsidR="006B2101">
        <w:rPr>
          <w:b/>
          <w:sz w:val="24"/>
          <w:szCs w:val="24"/>
        </w:rPr>
        <w:t>Skills</w:t>
      </w:r>
      <w:proofErr w:type="spellEnd"/>
      <w:r w:rsidR="006B2101">
        <w:rPr>
          <w:b/>
          <w:sz w:val="24"/>
          <w:szCs w:val="24"/>
        </w:rPr>
        <w:t xml:space="preserve"> </w:t>
      </w:r>
      <w:proofErr w:type="spellStart"/>
      <w:r w:rsidR="006B2101">
        <w:rPr>
          <w:b/>
          <w:sz w:val="24"/>
          <w:szCs w:val="24"/>
        </w:rPr>
        <w:t>trainer</w:t>
      </w:r>
      <w:proofErr w:type="spellEnd"/>
      <w:r w:rsidR="006B2101">
        <w:rPr>
          <w:b/>
          <w:sz w:val="24"/>
          <w:szCs w:val="24"/>
        </w:rPr>
        <w:t xml:space="preserve"> - repetytorium</w:t>
      </w:r>
    </w:p>
    <w:p w:rsidR="00D63864" w:rsidRPr="00C61289" w:rsidRDefault="00D63864" w:rsidP="0040150C">
      <w:pPr>
        <w:ind w:left="0" w:firstLine="0"/>
        <w:jc w:val="left"/>
        <w:rPr>
          <w:sz w:val="24"/>
          <w:szCs w:val="24"/>
        </w:rPr>
      </w:pPr>
      <w:r w:rsidRPr="00C61289">
        <w:rPr>
          <w:sz w:val="24"/>
          <w:szCs w:val="24"/>
        </w:rPr>
        <w:t>Podręcznik: str.</w:t>
      </w:r>
      <w:r w:rsidR="006B2101">
        <w:rPr>
          <w:sz w:val="24"/>
          <w:szCs w:val="24"/>
          <w:u w:val="single"/>
        </w:rPr>
        <w:t>66</w:t>
      </w:r>
      <w:r w:rsidR="00232BC7">
        <w:rPr>
          <w:sz w:val="24"/>
          <w:szCs w:val="24"/>
        </w:rPr>
        <w:t>; zad. 2,3</w:t>
      </w:r>
      <w:r w:rsidRPr="00C61289">
        <w:rPr>
          <w:sz w:val="24"/>
          <w:szCs w:val="24"/>
        </w:rPr>
        <w:t>, 4</w:t>
      </w:r>
      <w:r w:rsidR="00232BC7">
        <w:rPr>
          <w:sz w:val="24"/>
          <w:szCs w:val="24"/>
        </w:rPr>
        <w:t>, 6</w:t>
      </w:r>
    </w:p>
    <w:p w:rsidR="00D63864" w:rsidRDefault="00D63864" w:rsidP="0040150C">
      <w:pPr>
        <w:ind w:left="0" w:firstLine="0"/>
        <w:jc w:val="left"/>
        <w:rPr>
          <w:sz w:val="24"/>
          <w:szCs w:val="24"/>
        </w:rPr>
      </w:pPr>
      <w:r w:rsidRPr="00C61289">
        <w:rPr>
          <w:sz w:val="24"/>
          <w:szCs w:val="24"/>
        </w:rPr>
        <w:t xml:space="preserve">Ćwiczenia: </w:t>
      </w:r>
      <w:r w:rsidRPr="00C61289">
        <w:rPr>
          <w:sz w:val="24"/>
          <w:szCs w:val="24"/>
          <w:u w:val="single"/>
        </w:rPr>
        <w:t>str.</w:t>
      </w:r>
      <w:r w:rsidR="00232BC7">
        <w:rPr>
          <w:sz w:val="24"/>
          <w:szCs w:val="24"/>
          <w:u w:val="single"/>
        </w:rPr>
        <w:t>23</w:t>
      </w:r>
      <w:r w:rsidRPr="00C61289">
        <w:rPr>
          <w:sz w:val="24"/>
          <w:szCs w:val="24"/>
        </w:rPr>
        <w:t xml:space="preserve">; zad. </w:t>
      </w:r>
      <w:r w:rsidR="00232BC7">
        <w:rPr>
          <w:sz w:val="24"/>
          <w:szCs w:val="24"/>
        </w:rPr>
        <w:t>3, 4 i 5</w:t>
      </w:r>
    </w:p>
    <w:p w:rsidR="004A7685" w:rsidRDefault="004A7685" w:rsidP="0040150C">
      <w:pPr>
        <w:ind w:left="0" w:firstLine="0"/>
        <w:jc w:val="left"/>
        <w:rPr>
          <w:sz w:val="24"/>
          <w:szCs w:val="24"/>
        </w:rPr>
      </w:pPr>
    </w:p>
    <w:p w:rsidR="00232BC7" w:rsidRDefault="0068183A" w:rsidP="0040150C">
      <w:pPr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232BC7" w:rsidRPr="00232BC7">
        <w:rPr>
          <w:b/>
          <w:sz w:val="24"/>
          <w:szCs w:val="24"/>
        </w:rPr>
        <w:t xml:space="preserve">. </w:t>
      </w:r>
      <w:r w:rsidR="00232BC7">
        <w:rPr>
          <w:b/>
          <w:sz w:val="24"/>
          <w:szCs w:val="24"/>
        </w:rPr>
        <w:t xml:space="preserve">Ćwiczenia – str. 42 (słowniczek) do nauki UNIT 5 – </w:t>
      </w:r>
      <w:r w:rsidR="00232BC7">
        <w:rPr>
          <w:sz w:val="24"/>
          <w:szCs w:val="24"/>
        </w:rPr>
        <w:t>jak tylko będziemy mogli wrócić do szkoły nap</w:t>
      </w:r>
      <w:r w:rsidR="003610FC">
        <w:rPr>
          <w:sz w:val="24"/>
          <w:szCs w:val="24"/>
        </w:rPr>
        <w:t>iszemy kartkówkę z tych słówek!</w:t>
      </w:r>
    </w:p>
    <w:p w:rsidR="004A7685" w:rsidRPr="00232BC7" w:rsidRDefault="004A7685" w:rsidP="0040150C">
      <w:pPr>
        <w:ind w:left="0" w:firstLine="0"/>
        <w:jc w:val="left"/>
        <w:rPr>
          <w:sz w:val="24"/>
          <w:szCs w:val="24"/>
        </w:rPr>
      </w:pPr>
      <w:bookmarkStart w:id="0" w:name="_GoBack"/>
      <w:bookmarkEnd w:id="0"/>
    </w:p>
    <w:p w:rsidR="00232BC7" w:rsidRDefault="00232BC7" w:rsidP="0040150C">
      <w:pPr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Wszystkie nagrania do zadań są na płycie CD dołączonej do podręcznika. W razie problemów z nagraniem proszę o kontakt (Messenger).</w:t>
      </w:r>
    </w:p>
    <w:p w:rsidR="00D63864" w:rsidRDefault="00C61289" w:rsidP="0040150C">
      <w:pPr>
        <w:ind w:left="0" w:firstLine="0"/>
        <w:jc w:val="left"/>
        <w:rPr>
          <w:sz w:val="24"/>
          <w:szCs w:val="24"/>
        </w:rPr>
      </w:pPr>
      <w:r w:rsidRPr="00C61289">
        <w:rPr>
          <w:sz w:val="24"/>
          <w:szCs w:val="24"/>
        </w:rPr>
        <w:t>Wybrałam dla Was takie tematy, które można zrobić samemu bez pomocy nauczyciela. Jednak w razie jakichkolwiek problemów z zadaniami, możecie śmiało do mnie napisać (najlepiej przez aplikacje Messenger)</w:t>
      </w:r>
    </w:p>
    <w:p w:rsidR="003610FC" w:rsidRDefault="009851D5" w:rsidP="0040150C">
      <w:pPr>
        <w:ind w:left="0" w:firstLine="0"/>
        <w:jc w:val="left"/>
        <w:rPr>
          <w:sz w:val="24"/>
          <w:szCs w:val="24"/>
        </w:rPr>
      </w:pPr>
      <w:r>
        <w:t xml:space="preserve"> </w:t>
      </w:r>
    </w:p>
    <w:p w:rsidR="00F24154" w:rsidRDefault="00F24154" w:rsidP="0040150C">
      <w:pPr>
        <w:ind w:left="0" w:firstLine="0"/>
        <w:jc w:val="left"/>
        <w:rPr>
          <w:sz w:val="24"/>
          <w:szCs w:val="24"/>
        </w:rPr>
      </w:pPr>
    </w:p>
    <w:p w:rsidR="00F24154" w:rsidRPr="00F24154" w:rsidRDefault="003610F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3610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10C7"/>
    <w:multiLevelType w:val="hybridMultilevel"/>
    <w:tmpl w:val="D598E818"/>
    <w:lvl w:ilvl="0" w:tplc="913C4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F0664"/>
    <w:multiLevelType w:val="hybridMultilevel"/>
    <w:tmpl w:val="885A8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86735"/>
    <w:multiLevelType w:val="hybridMultilevel"/>
    <w:tmpl w:val="5C06AC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1111C3"/>
    <w:rsid w:val="001326A9"/>
    <w:rsid w:val="00232BC7"/>
    <w:rsid w:val="00285BBE"/>
    <w:rsid w:val="002B2CCC"/>
    <w:rsid w:val="003077C8"/>
    <w:rsid w:val="003610FC"/>
    <w:rsid w:val="00361A38"/>
    <w:rsid w:val="0040150C"/>
    <w:rsid w:val="004A7685"/>
    <w:rsid w:val="0068183A"/>
    <w:rsid w:val="006B2101"/>
    <w:rsid w:val="006E1731"/>
    <w:rsid w:val="007B49E4"/>
    <w:rsid w:val="007F3CBC"/>
    <w:rsid w:val="00834DBB"/>
    <w:rsid w:val="00845330"/>
    <w:rsid w:val="00982E3C"/>
    <w:rsid w:val="009851D5"/>
    <w:rsid w:val="00AC5BAB"/>
    <w:rsid w:val="00AE7AB9"/>
    <w:rsid w:val="00B2247A"/>
    <w:rsid w:val="00B726DE"/>
    <w:rsid w:val="00C168FA"/>
    <w:rsid w:val="00C37203"/>
    <w:rsid w:val="00C47495"/>
    <w:rsid w:val="00C61289"/>
    <w:rsid w:val="00CF617C"/>
    <w:rsid w:val="00D63864"/>
    <w:rsid w:val="00E756AF"/>
    <w:rsid w:val="00EF3A4B"/>
    <w:rsid w:val="00F2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81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81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Kasia</cp:lastModifiedBy>
  <cp:revision>7</cp:revision>
  <cp:lastPrinted>2020-02-27T17:22:00Z</cp:lastPrinted>
  <dcterms:created xsi:type="dcterms:W3CDTF">2020-03-13T16:08:00Z</dcterms:created>
  <dcterms:modified xsi:type="dcterms:W3CDTF">2020-03-15T09:22:00Z</dcterms:modified>
</cp:coreProperties>
</file>