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076DCB">
      <w:pPr>
        <w:rPr>
          <w:rFonts w:ascii="Times New Roman" w:hAnsi="Times New Roman" w:cs="Times New Roman"/>
          <w:b/>
          <w:sz w:val="24"/>
          <w:szCs w:val="24"/>
        </w:rPr>
      </w:pPr>
      <w:r w:rsidRPr="00076DCB">
        <w:rPr>
          <w:rFonts w:ascii="Times New Roman" w:hAnsi="Times New Roman" w:cs="Times New Roman"/>
          <w:b/>
          <w:sz w:val="24"/>
          <w:szCs w:val="24"/>
        </w:rPr>
        <w:t>Mate</w:t>
      </w:r>
      <w:r>
        <w:rPr>
          <w:rFonts w:ascii="Times New Roman" w:hAnsi="Times New Roman" w:cs="Times New Roman"/>
          <w:b/>
          <w:sz w:val="24"/>
          <w:szCs w:val="24"/>
        </w:rPr>
        <w:t>matyka klasa 6</w:t>
      </w:r>
    </w:p>
    <w:p w:rsidR="00076DCB" w:rsidRDefault="00076D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27.04 – 30.04. 2020</w:t>
      </w:r>
    </w:p>
    <w:p w:rsidR="00076DCB" w:rsidRDefault="00076D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27.06.2020</w:t>
      </w:r>
    </w:p>
    <w:p w:rsidR="00076DCB" w:rsidRDefault="000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Graniastosłupy proste i ich własności </w:t>
      </w:r>
      <w:r>
        <w:rPr>
          <w:rFonts w:ascii="Times New Roman" w:hAnsi="Times New Roman" w:cs="Times New Roman"/>
          <w:sz w:val="24"/>
          <w:szCs w:val="24"/>
        </w:rPr>
        <w:t xml:space="preserve">– lekcja na zoom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godz.11.00</w:t>
      </w:r>
    </w:p>
    <w:p w:rsidR="00076DCB" w:rsidRDefault="00076DCB">
      <w:pPr>
        <w:rPr>
          <w:rFonts w:ascii="Times New Roman" w:hAnsi="Times New Roman" w:cs="Times New Roman"/>
          <w:sz w:val="24"/>
          <w:szCs w:val="24"/>
        </w:rPr>
      </w:pPr>
    </w:p>
    <w:p w:rsidR="00076DCB" w:rsidRDefault="00076DCB">
      <w:pPr>
        <w:rPr>
          <w:rFonts w:ascii="Times New Roman" w:hAnsi="Times New Roman" w:cs="Times New Roman"/>
          <w:b/>
          <w:sz w:val="24"/>
          <w:szCs w:val="24"/>
        </w:rPr>
      </w:pPr>
      <w:r w:rsidRPr="00076DCB">
        <w:rPr>
          <w:rFonts w:ascii="Times New Roman" w:hAnsi="Times New Roman" w:cs="Times New Roman"/>
          <w:b/>
          <w:sz w:val="24"/>
          <w:szCs w:val="24"/>
        </w:rPr>
        <w:t>28.04.2020</w:t>
      </w:r>
    </w:p>
    <w:p w:rsidR="00076DCB" w:rsidRDefault="000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Własności graniastosłupów w zadaniach – </w:t>
      </w:r>
      <w:r>
        <w:rPr>
          <w:rFonts w:ascii="Times New Roman" w:hAnsi="Times New Roman" w:cs="Times New Roman"/>
          <w:sz w:val="24"/>
          <w:szCs w:val="24"/>
        </w:rPr>
        <w:t xml:space="preserve">w zeszycie ćwiczeń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106 oraz str. 107 zad.4</w:t>
      </w:r>
    </w:p>
    <w:p w:rsidR="00076DCB" w:rsidRDefault="00076D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30.04.2020</w:t>
      </w:r>
    </w:p>
    <w:p w:rsidR="00076DCB" w:rsidRDefault="00076D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Temat:Pola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graniastosłupów prostych 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godz.11.00 </w:t>
      </w:r>
    </w:p>
    <w:p w:rsidR="00345591" w:rsidRDefault="00345591">
      <w:pPr>
        <w:rPr>
          <w:rFonts w:ascii="Times New Roman" w:hAnsi="Times New Roman" w:cs="Times New Roman"/>
          <w:sz w:val="24"/>
          <w:szCs w:val="24"/>
        </w:rPr>
      </w:pPr>
    </w:p>
    <w:p w:rsidR="00345591" w:rsidRPr="00726682" w:rsidRDefault="00345591" w:rsidP="0034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345591" w:rsidRPr="00076DCB" w:rsidRDefault="00345591">
      <w:pPr>
        <w:rPr>
          <w:rFonts w:ascii="Times New Roman" w:hAnsi="Times New Roman" w:cs="Times New Roman"/>
          <w:sz w:val="24"/>
          <w:szCs w:val="24"/>
        </w:rPr>
      </w:pPr>
    </w:p>
    <w:sectPr w:rsidR="00345591" w:rsidRPr="00076DCB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76DCB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76DCB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45591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2020-04-26T13:44:00Z</dcterms:created>
  <dcterms:modified xsi:type="dcterms:W3CDTF">2020-04-26T14:17:00Z</dcterms:modified>
</cp:coreProperties>
</file>