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CE" w:rsidRDefault="005845CE" w:rsidP="005845CE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Religia klasy:  VIII – 20. 05. 2020 </w:t>
      </w:r>
    </w:p>
    <w:p w:rsidR="005845CE" w:rsidRDefault="005845CE" w:rsidP="005845CE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>Kl. VIII-</w:t>
      </w:r>
      <w:r>
        <w:t xml:space="preserve"> przeczytaj temat z katechizmu Renesans w Kościele / str. 236 /  i odpowiedz na pytania: </w:t>
      </w:r>
    </w:p>
    <w:p w:rsidR="005845CE" w:rsidRDefault="005845CE" w:rsidP="005845CE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>1.Co to jest humanizm?</w:t>
      </w:r>
    </w:p>
    <w:p w:rsidR="005845CE" w:rsidRDefault="005845CE" w:rsidP="005845CE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2. Jakich znasz świętych okresu renesansu? </w:t>
      </w:r>
    </w:p>
    <w:p w:rsidR="005845CE" w:rsidRDefault="005845CE" w:rsidP="005845CE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3. Napisz kilka zdań o  św. Tomaszu Morus, św. Stanisławie Kostka,  św. Janie od Krzyża. </w:t>
      </w:r>
    </w:p>
    <w:p w:rsidR="005845CE" w:rsidRDefault="005845CE" w:rsidP="005845CE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4. W jaki sposób Kościół i poszczególni święci wpłynęli na rozwój kultury i nauki renesansowej? </w:t>
      </w:r>
    </w:p>
    <w:p w:rsidR="005845CE" w:rsidRDefault="005845CE" w:rsidP="005845CE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Odpowiedzi:  </w:t>
      </w:r>
      <w:hyperlink r:id="rId4" w:history="1"/>
      <w:hyperlink r:id="rId5" w:history="1">
        <w:r>
          <w:rPr>
            <w:rStyle w:val="Hipercze"/>
            <w:rFonts w:ascii="Calibri" w:hAnsi="Calibri"/>
            <w:sz w:val="22"/>
            <w:szCs w:val="22"/>
          </w:rPr>
          <w:t>parafia.odrowaz@gmail.com</w:t>
        </w:r>
      </w:hyperlink>
    </w:p>
    <w:p w:rsidR="00644BF7" w:rsidRDefault="005845CE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845CE"/>
    <w:rsid w:val="0012795C"/>
    <w:rsid w:val="002C02F1"/>
    <w:rsid w:val="005845CE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108c3a1msonormal">
    <w:name w:val="gwp8108c3a1_msonormal"/>
    <w:basedOn w:val="Normalny"/>
    <w:rsid w:val="005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84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2020-05-20T07:48:00Z</dcterms:created>
  <dcterms:modified xsi:type="dcterms:W3CDTF">2020-05-20T07:49:00Z</dcterms:modified>
</cp:coreProperties>
</file>