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24" w:rsidRDefault="00B22FBF">
      <w:r>
        <w:t>21</w:t>
      </w:r>
      <w:bookmarkStart w:id="0" w:name="_GoBack"/>
      <w:bookmarkEnd w:id="0"/>
      <w:r>
        <w:t>.05.2020r</w:t>
      </w:r>
      <w:r>
        <w:br/>
        <w:t>Temat: Jak powstaje obraz w oku?</w:t>
      </w:r>
      <w:r>
        <w:br/>
        <w:t>Cele:</w:t>
      </w:r>
      <w:r>
        <w:br/>
        <w:t>-poznanie zasady powstawania widzianego obrazu w oku człowieka i innych zwierząt</w:t>
      </w:r>
      <w:r>
        <w:br/>
        <w:t>-świadomość znaczenia części oka w widzeniu</w:t>
      </w:r>
      <w:r>
        <w:br/>
        <w:t>Zadania:</w:t>
      </w:r>
      <w:r>
        <w:br/>
        <w:t>1.Przeczytaj uważnie i oglądnij ilustracje w podręczniku s.198</w:t>
      </w:r>
      <w:r>
        <w:br/>
        <w:t>2.Zapisz w zeszycie zdanie:</w:t>
      </w:r>
      <w:r>
        <w:br/>
        <w:t>Obraz, który widzimy powstaje na siatkówce oka, jest on odwrócony i pomniejszony.</w:t>
      </w:r>
      <w:r>
        <w:br/>
        <w:t>3.Zobacz w podręczniku jak powstaje obraz drzewa na siatkówce oka s.198</w:t>
      </w:r>
      <w:r>
        <w:br/>
        <w:t>4.Narysuj w zeszycie obraz innego przedmiotu (grzyba, domu, znaku drogowego, który widzimy</w:t>
      </w:r>
      <w:r>
        <w:br/>
        <w:t>5.Oglądnij na czym polega złudzenie optyczne s.199</w:t>
      </w:r>
      <w:r>
        <w:br/>
        <w:t>6.Zobacz w Internecie filmy i ilustracje, wpisując: Dlaczego widzimy? - Epodreczniki.pl</w:t>
      </w:r>
    </w:p>
    <w:sectPr w:rsidR="00F36024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BF"/>
    <w:rsid w:val="000351DF"/>
    <w:rsid w:val="00B22FBF"/>
    <w:rsid w:val="00ED4C0F"/>
    <w:rsid w:val="00F3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2020-05-21T06:55:00Z</dcterms:created>
  <dcterms:modified xsi:type="dcterms:W3CDTF">2020-05-21T06:56:00Z</dcterms:modified>
</cp:coreProperties>
</file>