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17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(15.06., 19.06.)</w:t>
      </w:r>
    </w:p>
    <w:p w:rsidR="001768A7" w:rsidRDefault="0017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15.06.2020</w:t>
      </w:r>
    </w:p>
    <w:p w:rsidR="001768A7" w:rsidRDefault="0017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42383">
        <w:rPr>
          <w:rFonts w:ascii="Times New Roman" w:hAnsi="Times New Roman" w:cs="Times New Roman"/>
          <w:b/>
          <w:sz w:val="24"/>
          <w:szCs w:val="24"/>
        </w:rPr>
        <w:t>Jak napisać dedykację?</w:t>
      </w:r>
    </w:p>
    <w:p w:rsidR="001768A7" w:rsidRDefault="001768A7" w:rsidP="0017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</w:t>
      </w:r>
      <w:r w:rsidR="001E07CE">
        <w:rPr>
          <w:rFonts w:ascii="Times New Roman" w:hAnsi="Times New Roman" w:cs="Times New Roman"/>
          <w:sz w:val="24"/>
          <w:szCs w:val="24"/>
        </w:rPr>
        <w:t>j, jakim tekstem jest dedykacja</w:t>
      </w:r>
      <w:r>
        <w:rPr>
          <w:rFonts w:ascii="Times New Roman" w:hAnsi="Times New Roman" w:cs="Times New Roman"/>
          <w:sz w:val="24"/>
          <w:szCs w:val="24"/>
        </w:rPr>
        <w:t xml:space="preserve"> (s.298)</w:t>
      </w:r>
      <w:r w:rsidR="001E07CE">
        <w:rPr>
          <w:rFonts w:ascii="Times New Roman" w:hAnsi="Times New Roman" w:cs="Times New Roman"/>
          <w:sz w:val="24"/>
          <w:szCs w:val="24"/>
        </w:rPr>
        <w:t>.</w:t>
      </w:r>
    </w:p>
    <w:p w:rsidR="001768A7" w:rsidRDefault="001768A7" w:rsidP="0017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zwroty grzecznościowe stosowane w dedykacji.</w:t>
      </w:r>
    </w:p>
    <w:p w:rsidR="001768A7" w:rsidRDefault="001768A7" w:rsidP="0017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przykładowe teksty dedykacji.</w:t>
      </w:r>
    </w:p>
    <w:p w:rsidR="001768A7" w:rsidRDefault="001768A7" w:rsidP="00176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2/298.</w:t>
      </w:r>
    </w:p>
    <w:p w:rsidR="001768A7" w:rsidRDefault="001768A7" w:rsidP="001768A7">
      <w:pPr>
        <w:rPr>
          <w:rFonts w:ascii="Times New Roman" w:hAnsi="Times New Roman" w:cs="Times New Roman"/>
          <w:sz w:val="24"/>
          <w:szCs w:val="24"/>
        </w:rPr>
      </w:pPr>
    </w:p>
    <w:p w:rsidR="001768A7" w:rsidRDefault="001768A7" w:rsidP="0017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19.06.2020</w:t>
      </w:r>
    </w:p>
    <w:p w:rsidR="001768A7" w:rsidRDefault="001768A7" w:rsidP="0017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42383">
        <w:rPr>
          <w:rFonts w:ascii="Times New Roman" w:hAnsi="Times New Roman" w:cs="Times New Roman"/>
          <w:b/>
          <w:sz w:val="24"/>
          <w:szCs w:val="24"/>
        </w:rPr>
        <w:t>Martyna na dachu świata.</w:t>
      </w:r>
    </w:p>
    <w:p w:rsidR="001768A7" w:rsidRDefault="001768A7" w:rsidP="00176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Martyny Wojciechowskiej „Przesunąć granice”.</w:t>
      </w:r>
    </w:p>
    <w:p w:rsidR="001768A7" w:rsidRDefault="001768A7" w:rsidP="00176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Przeczytany tekst to dziennik. Zanotuj definicję dziennika (s.303).</w:t>
      </w:r>
    </w:p>
    <w:p w:rsidR="001768A7" w:rsidRDefault="00342383" w:rsidP="00176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materiałem: </w:t>
      </w:r>
    </w:p>
    <w:p w:rsidR="00342383" w:rsidRDefault="00342383" w:rsidP="003423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42383">
        <w:t xml:space="preserve"> </w:t>
      </w:r>
      <w:hyperlink r:id="rId5" w:history="1">
        <w:r>
          <w:rPr>
            <w:rStyle w:val="Hipercze"/>
          </w:rPr>
          <w:t>https://www.youtube.com/watch?v=bJjLsfFcqsM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83" w:rsidRPr="001768A7" w:rsidRDefault="00342383" w:rsidP="003423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ćw.3/304.</w:t>
      </w:r>
    </w:p>
    <w:sectPr w:rsidR="00342383" w:rsidRPr="001768A7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E4B"/>
    <w:multiLevelType w:val="hybridMultilevel"/>
    <w:tmpl w:val="0CC0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65A"/>
    <w:multiLevelType w:val="hybridMultilevel"/>
    <w:tmpl w:val="D1E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68A7"/>
    <w:rsid w:val="001768A7"/>
    <w:rsid w:val="001B4CB2"/>
    <w:rsid w:val="001E07CE"/>
    <w:rsid w:val="00342383"/>
    <w:rsid w:val="009A56D0"/>
    <w:rsid w:val="009F585A"/>
    <w:rsid w:val="00C4710D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JjLsfFcq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2020-06-14T06:33:00Z</dcterms:created>
  <dcterms:modified xsi:type="dcterms:W3CDTF">2020-06-14T09:23:00Z</dcterms:modified>
</cp:coreProperties>
</file>